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045B" w14:textId="77777777" w:rsidR="002E1936" w:rsidRDefault="002E1936"/>
    <w:p w14:paraId="07A117EE" w14:textId="77777777" w:rsidR="00F32A50" w:rsidRPr="00F32A50" w:rsidRDefault="00F32A50" w:rsidP="00F32A50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F32A50">
        <w:rPr>
          <w:b/>
          <w:bCs/>
          <w:color w:val="000000"/>
          <w:sz w:val="27"/>
          <w:szCs w:val="27"/>
        </w:rPr>
        <w:t>ВАЖНАЯ ИНФОРМАЦИЯ ДЛЯ РОДИТЕЛЕЙ ПО ОТБОРУ ДЕТЕЙ НА ПРОФИЛЬНЫЕ СМЕНЫ</w:t>
      </w:r>
    </w:p>
    <w:p w14:paraId="4A1FBFC1" w14:textId="77777777" w:rsidR="00F32A50" w:rsidRDefault="00F32A50" w:rsidP="00F32A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14:paraId="3F0C3517" w14:textId="21AB3BE9" w:rsidR="00F32A50" w:rsidRDefault="00F32A50" w:rsidP="00CA26B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 соответствии с </w:t>
      </w:r>
      <w:r w:rsidR="00CA26B9" w:rsidRPr="00774BF3">
        <w:rPr>
          <w:b/>
          <w:bCs/>
        </w:rPr>
        <w:t>П</w:t>
      </w:r>
      <w:r w:rsidR="00CA26B9" w:rsidRPr="00774BF3">
        <w:rPr>
          <w:b/>
          <w:bCs/>
        </w:rPr>
        <w:t>ор</w:t>
      </w:r>
      <w:r w:rsidR="00CA26B9" w:rsidRPr="00774BF3">
        <w:rPr>
          <w:b/>
          <w:bCs/>
        </w:rPr>
        <w:t>ядком</w:t>
      </w:r>
      <w:r w:rsidR="00CA26B9" w:rsidRPr="00774BF3">
        <w:rPr>
          <w:b/>
          <w:bCs/>
        </w:rPr>
        <w:t xml:space="preserve"> отбора и направления дете</w:t>
      </w:r>
      <w:r w:rsidR="00CA26B9" w:rsidRPr="00774BF3">
        <w:rPr>
          <w:b/>
          <w:bCs/>
        </w:rPr>
        <w:t xml:space="preserve">й </w:t>
      </w:r>
      <w:r w:rsidR="00CA26B9" w:rsidRPr="00774BF3">
        <w:rPr>
          <w:b/>
          <w:bCs/>
        </w:rPr>
        <w:t>Рязанско</w:t>
      </w:r>
      <w:r w:rsidR="00CA26B9" w:rsidRPr="00774BF3">
        <w:rPr>
          <w:b/>
          <w:bCs/>
        </w:rPr>
        <w:t xml:space="preserve">й </w:t>
      </w:r>
      <w:r w:rsidR="00CA26B9" w:rsidRPr="00774BF3">
        <w:rPr>
          <w:b/>
          <w:bCs/>
        </w:rPr>
        <w:t>област</w:t>
      </w:r>
      <w:r w:rsidR="00CA26B9" w:rsidRPr="00774BF3">
        <w:rPr>
          <w:b/>
          <w:bCs/>
        </w:rPr>
        <w:t>и в лагерь «Солнечный»</w:t>
      </w:r>
      <w:r>
        <w:rPr>
          <w:color w:val="000000"/>
          <w:sz w:val="27"/>
          <w:szCs w:val="27"/>
        </w:rPr>
        <w:t xml:space="preserve"> на профильные интенсивные смены в период летней оздоровительной кампании ребенок может принять участие по каждому направлению («Наука», «Искусство», «Спорт») только </w:t>
      </w:r>
      <w:r w:rsidRPr="00F32A50">
        <w:rPr>
          <w:b/>
          <w:bCs/>
          <w:color w:val="000000"/>
          <w:sz w:val="27"/>
          <w:szCs w:val="27"/>
        </w:rPr>
        <w:t>ОДИН РАЗ</w:t>
      </w:r>
      <w:r>
        <w:rPr>
          <w:color w:val="000000"/>
          <w:sz w:val="27"/>
          <w:szCs w:val="27"/>
        </w:rPr>
        <w:t>.</w:t>
      </w:r>
    </w:p>
    <w:p w14:paraId="4DB3DDAF" w14:textId="1A1418ED" w:rsidR="00774BF3" w:rsidRDefault="00F32A50" w:rsidP="00774BF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После подачи заявки в «Навигатор дополнительного образования</w:t>
      </w:r>
      <w:r w:rsidR="003173A3">
        <w:rPr>
          <w:color w:val="000000"/>
          <w:sz w:val="27"/>
          <w:szCs w:val="27"/>
        </w:rPr>
        <w:t xml:space="preserve"> детей</w:t>
      </w:r>
      <w:r>
        <w:rPr>
          <w:color w:val="000000"/>
          <w:sz w:val="27"/>
          <w:szCs w:val="27"/>
        </w:rPr>
        <w:t>», необходимо</w:t>
      </w:r>
      <w:r w:rsidR="00CA26B9">
        <w:rPr>
          <w:color w:val="000000"/>
          <w:sz w:val="27"/>
          <w:szCs w:val="27"/>
        </w:rPr>
        <w:t xml:space="preserve"> ознакомиться с Критериями отбора</w:t>
      </w:r>
      <w:r w:rsidR="00774BF3">
        <w:rPr>
          <w:color w:val="000000"/>
          <w:sz w:val="27"/>
          <w:szCs w:val="27"/>
        </w:rPr>
        <w:t xml:space="preserve"> на профильную интенсивную смену, которые помещены под каждой программой, размещенной на сайте. </w:t>
      </w:r>
    </w:p>
    <w:p w14:paraId="70344C4B" w14:textId="51495201" w:rsidR="00774BF3" w:rsidRDefault="00774BF3" w:rsidP="00774BF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в зависимости от требований:</w:t>
      </w:r>
    </w:p>
    <w:p w14:paraId="01DFDC6D" w14:textId="5FC1F8DC" w:rsidR="00774BF3" w:rsidRDefault="00774BF3" w:rsidP="00774BF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пройти тестирование, которое</w:t>
      </w:r>
      <w:r w:rsidR="003173A3">
        <w:rPr>
          <w:color w:val="000000"/>
          <w:sz w:val="27"/>
          <w:szCs w:val="27"/>
        </w:rPr>
        <w:t xml:space="preserve"> высылается в индивидуальном порядке, на электронную почту, указанную в личном кабинете на сайте «Навигатора дополнительного образования детей»;</w:t>
      </w:r>
    </w:p>
    <w:p w14:paraId="525D955C" w14:textId="371FEFD1" w:rsidR="00F32A50" w:rsidRDefault="003173A3" w:rsidP="00774BF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либо</w:t>
      </w:r>
      <w:r w:rsidR="00F32A50">
        <w:rPr>
          <w:color w:val="000000"/>
          <w:sz w:val="27"/>
          <w:szCs w:val="27"/>
        </w:rPr>
        <w:t xml:space="preserve"> направить на электронную почту cod.rzn62@mail.ru следующие документы:</w:t>
      </w:r>
    </w:p>
    <w:p w14:paraId="6B37DABD" w14:textId="77777777" w:rsidR="00F32A50" w:rsidRDefault="00F32A50" w:rsidP="00774BF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мотивационное письмо, в котором ребенок объясняет причины интереса к предлагаемому профилю, указывает свой опыт и достижения в данной сфере (наличие заслуг, умение рассказать о них), описывает ожидания от участия в профильной интенсивной смене для реализации собственных целей.</w:t>
      </w:r>
    </w:p>
    <w:p w14:paraId="58CF6936" w14:textId="77777777" w:rsidR="00F32A50" w:rsidRDefault="00F32A50" w:rsidP="00774BF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сканы наградных материалов, подтверждающие достижения обучающихся;</w:t>
      </w:r>
    </w:p>
    <w:p w14:paraId="310FC590" w14:textId="452B0821" w:rsidR="003173A3" w:rsidRDefault="003173A3" w:rsidP="00774BF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эссе или другую работу, выполненную </w:t>
      </w:r>
      <w:r w:rsidR="00F52B01">
        <w:rPr>
          <w:color w:val="000000"/>
          <w:sz w:val="27"/>
          <w:szCs w:val="27"/>
        </w:rPr>
        <w:t>школьником;</w:t>
      </w:r>
    </w:p>
    <w:p w14:paraId="1E12593C" w14:textId="3445C378" w:rsidR="00F52B01" w:rsidRDefault="00F52B01" w:rsidP="00774BF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ролик-презентацию;</w:t>
      </w:r>
    </w:p>
    <w:p w14:paraId="280433D4" w14:textId="77777777" w:rsidR="00F32A50" w:rsidRDefault="00F32A50" w:rsidP="00774BF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письмо-рекомендацию от общеобразовательного учреждения (при наличии).</w:t>
      </w:r>
    </w:p>
    <w:p w14:paraId="4445257B" w14:textId="77777777" w:rsidR="00F32A50" w:rsidRPr="00F32A50" w:rsidRDefault="00F32A50" w:rsidP="00774BF3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F32A50">
        <w:rPr>
          <w:b/>
          <w:bCs/>
          <w:color w:val="000000"/>
          <w:sz w:val="27"/>
          <w:szCs w:val="27"/>
        </w:rPr>
        <w:t>Все документы должны быть в заархивированной папке, в теме письма указать ФИО ребенка, название программы.</w:t>
      </w:r>
    </w:p>
    <w:p w14:paraId="2BBBB4E1" w14:textId="7F01C6E9" w:rsidR="00F32A50" w:rsidRDefault="00F32A50" w:rsidP="00774BF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Документы на участие в смене принимаются в срок</w:t>
      </w:r>
      <w:r w:rsidR="00CB51F4">
        <w:rPr>
          <w:color w:val="000000"/>
          <w:sz w:val="27"/>
          <w:szCs w:val="27"/>
        </w:rPr>
        <w:t xml:space="preserve"> (указанный для каждой программы)</w:t>
      </w:r>
      <w:r>
        <w:rPr>
          <w:color w:val="000000"/>
          <w:sz w:val="27"/>
          <w:szCs w:val="27"/>
        </w:rPr>
        <w:t xml:space="preserve"> до </w:t>
      </w:r>
      <w:r w:rsidRPr="00F32A50">
        <w:rPr>
          <w:b/>
          <w:bCs/>
          <w:color w:val="000000"/>
          <w:sz w:val="27"/>
          <w:szCs w:val="27"/>
        </w:rPr>
        <w:t>2 мая 2023 года</w:t>
      </w:r>
      <w:r w:rsidR="00CB51F4">
        <w:rPr>
          <w:b/>
          <w:bCs/>
          <w:color w:val="000000"/>
          <w:sz w:val="27"/>
          <w:szCs w:val="27"/>
        </w:rPr>
        <w:t xml:space="preserve"> или 10 мая 2023 года</w:t>
      </w:r>
      <w:r>
        <w:rPr>
          <w:color w:val="000000"/>
          <w:sz w:val="27"/>
          <w:szCs w:val="27"/>
        </w:rPr>
        <w:t xml:space="preserve">, 18.00. Документы, поступившие позднее вышеуказанного срока и (или) не в полном объеме, к рассмотрению </w:t>
      </w:r>
      <w:r w:rsidRPr="00F32A50">
        <w:rPr>
          <w:b/>
          <w:bCs/>
          <w:color w:val="000000"/>
          <w:sz w:val="27"/>
          <w:szCs w:val="27"/>
        </w:rPr>
        <w:t>не принимаются</w:t>
      </w:r>
      <w:r>
        <w:rPr>
          <w:color w:val="000000"/>
          <w:sz w:val="27"/>
          <w:szCs w:val="27"/>
        </w:rPr>
        <w:t>.</w:t>
      </w:r>
    </w:p>
    <w:p w14:paraId="5B16E35E" w14:textId="77777777" w:rsidR="00F32A50" w:rsidRDefault="00F32A50" w:rsidP="00774BF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Подать заявку на конкурсный отбор возможно не более чем на два профиля по направлению «Наука» с указанием приоритетов.</w:t>
      </w:r>
    </w:p>
    <w:p w14:paraId="181D7FDE" w14:textId="77777777" w:rsidR="00F32A50" w:rsidRDefault="00F32A50" w:rsidP="00774BF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Участие в профильной смене </w:t>
      </w:r>
      <w:r w:rsidRPr="00F32A50">
        <w:rPr>
          <w:b/>
          <w:bCs/>
          <w:color w:val="000000"/>
          <w:sz w:val="27"/>
          <w:szCs w:val="27"/>
        </w:rPr>
        <w:t>бесплатное.</w:t>
      </w:r>
      <w:r>
        <w:rPr>
          <w:color w:val="000000"/>
          <w:sz w:val="27"/>
          <w:szCs w:val="27"/>
        </w:rPr>
        <w:t xml:space="preserve"> Дополнительную информацию можно получить по электронной почте cod.rzn62@mail.ru или по телефону 8 (4912) 21-02-27.</w:t>
      </w:r>
    </w:p>
    <w:p w14:paraId="4E3967A7" w14:textId="77777777" w:rsidR="00F32A50" w:rsidRDefault="00F32A50" w:rsidP="00774BF3">
      <w:pPr>
        <w:jc w:val="both"/>
      </w:pPr>
    </w:p>
    <w:sectPr w:rsidR="00F3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50"/>
    <w:rsid w:val="002E1936"/>
    <w:rsid w:val="003173A3"/>
    <w:rsid w:val="00774BF3"/>
    <w:rsid w:val="00CA26B9"/>
    <w:rsid w:val="00CB51F4"/>
    <w:rsid w:val="00F32A50"/>
    <w:rsid w:val="00F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BFB2"/>
  <w15:chartTrackingRefBased/>
  <w15:docId w15:val="{F55F2A5D-F20F-4986-B846-B1E7EF2E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2023-04-07T08:22:00Z</dcterms:created>
  <dcterms:modified xsi:type="dcterms:W3CDTF">2023-04-07T09:26:00Z</dcterms:modified>
</cp:coreProperties>
</file>