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1782" w14:textId="39BFBEB0" w:rsidR="00CE2F4A" w:rsidRPr="006B5620" w:rsidRDefault="00CE2F4A" w:rsidP="00CE2F4A">
      <w:pPr>
        <w:pStyle w:val="a3"/>
        <w:rPr>
          <w:b/>
          <w:bCs/>
          <w:color w:val="000000"/>
          <w:sz w:val="27"/>
          <w:szCs w:val="27"/>
        </w:rPr>
      </w:pPr>
      <w:r w:rsidRPr="006B5620">
        <w:rPr>
          <w:b/>
          <w:bCs/>
          <w:color w:val="000000"/>
          <w:sz w:val="27"/>
          <w:szCs w:val="27"/>
        </w:rPr>
        <w:t xml:space="preserve">Положение о </w:t>
      </w:r>
      <w:r w:rsidR="006B5620" w:rsidRPr="006B5620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 xml:space="preserve">Профильная техническая смена «3D и </w:t>
      </w:r>
      <w:proofErr w:type="spellStart"/>
      <w:r w:rsidR="006B5620" w:rsidRPr="006B5620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Scratch</w:t>
      </w:r>
      <w:proofErr w:type="spellEnd"/>
      <w:r w:rsidR="006B5620" w:rsidRPr="006B5620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 xml:space="preserve">» </w:t>
      </w:r>
      <w:r w:rsidRPr="006B5620">
        <w:rPr>
          <w:b/>
          <w:bCs/>
          <w:color w:val="000000"/>
          <w:sz w:val="27"/>
          <w:szCs w:val="27"/>
        </w:rPr>
        <w:t>Центра выявления и поддержки одаренных детей «Гелиос»</w:t>
      </w:r>
    </w:p>
    <w:p w14:paraId="5AEDAAAB" w14:textId="527C08BD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 xml:space="preserve">1. Общие положения 1.1. Настоящее Положение определяет порядок организации и проведения профильной </w:t>
      </w:r>
      <w:r w:rsidR="006B5620" w:rsidRPr="007C5439">
        <w:rPr>
          <w:color w:val="000000"/>
          <w:sz w:val="27"/>
          <w:szCs w:val="27"/>
        </w:rPr>
        <w:t>технической</w:t>
      </w:r>
      <w:r w:rsidRPr="007C5439">
        <w:rPr>
          <w:color w:val="000000"/>
          <w:sz w:val="27"/>
          <w:szCs w:val="27"/>
        </w:rPr>
        <w:t xml:space="preserve"> смены «</w:t>
      </w:r>
      <w:r w:rsidR="006B5620" w:rsidRPr="007C5439">
        <w:rPr>
          <w:rFonts w:eastAsia="Calibri"/>
          <w:sz w:val="27"/>
          <w:szCs w:val="27"/>
          <w:shd w:val="clear" w:color="auto" w:fill="FFFFFF"/>
          <w:lang w:eastAsia="en-US"/>
        </w:rPr>
        <w:t xml:space="preserve">3D и </w:t>
      </w:r>
      <w:proofErr w:type="spellStart"/>
      <w:r w:rsidR="006B5620" w:rsidRPr="007C5439">
        <w:rPr>
          <w:rFonts w:eastAsia="Calibri"/>
          <w:sz w:val="27"/>
          <w:szCs w:val="27"/>
          <w:shd w:val="clear" w:color="auto" w:fill="FFFFFF"/>
          <w:lang w:eastAsia="en-US"/>
        </w:rPr>
        <w:t>Scratch</w:t>
      </w:r>
      <w:proofErr w:type="spellEnd"/>
      <w:r w:rsidRPr="007C5439"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6AB95728" w14:textId="3C13BF50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 xml:space="preserve">1.2. Образовательная программа профильной </w:t>
      </w:r>
      <w:r w:rsidR="006B5620" w:rsidRPr="007C5439">
        <w:rPr>
          <w:color w:val="000000"/>
          <w:sz w:val="27"/>
          <w:szCs w:val="27"/>
        </w:rPr>
        <w:t>технической смен</w:t>
      </w:r>
      <w:r w:rsidR="006C6C02" w:rsidRPr="007C5439">
        <w:rPr>
          <w:color w:val="000000"/>
          <w:sz w:val="27"/>
          <w:szCs w:val="27"/>
        </w:rPr>
        <w:t>ы</w:t>
      </w:r>
      <w:r w:rsidR="006B5620" w:rsidRPr="007C5439">
        <w:rPr>
          <w:color w:val="000000"/>
          <w:sz w:val="27"/>
          <w:szCs w:val="27"/>
        </w:rPr>
        <w:t xml:space="preserve"> «</w:t>
      </w:r>
      <w:r w:rsidR="006B5620" w:rsidRPr="007C5439">
        <w:rPr>
          <w:rFonts w:eastAsia="Calibri"/>
          <w:sz w:val="27"/>
          <w:szCs w:val="27"/>
          <w:shd w:val="clear" w:color="auto" w:fill="FFFFFF"/>
          <w:lang w:eastAsia="en-US"/>
        </w:rPr>
        <w:t xml:space="preserve">3D и </w:t>
      </w:r>
      <w:proofErr w:type="spellStart"/>
      <w:r w:rsidR="006B5620" w:rsidRPr="007C5439">
        <w:rPr>
          <w:rFonts w:eastAsia="Calibri"/>
          <w:sz w:val="27"/>
          <w:szCs w:val="27"/>
          <w:shd w:val="clear" w:color="auto" w:fill="FFFFFF"/>
          <w:lang w:eastAsia="en-US"/>
        </w:rPr>
        <w:t>Scratch</w:t>
      </w:r>
      <w:proofErr w:type="spellEnd"/>
      <w:r w:rsidR="006B5620" w:rsidRPr="007C5439">
        <w:rPr>
          <w:color w:val="000000"/>
          <w:sz w:val="27"/>
          <w:szCs w:val="27"/>
        </w:rPr>
        <w:t>»</w:t>
      </w:r>
      <w:r w:rsidRPr="007C5439">
        <w:rPr>
          <w:color w:val="000000"/>
          <w:sz w:val="27"/>
          <w:szCs w:val="27"/>
        </w:rPr>
        <w:t xml:space="preserve"> проводится на базе Кампуса «Солнечный» с 31 июля 2022 по 13 августа 2022 года.</w:t>
      </w:r>
    </w:p>
    <w:p w14:paraId="63518F18" w14:textId="5F4A2FAC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</w:t>
      </w:r>
      <w:r w:rsidR="008132A5" w:rsidRPr="007C5439">
        <w:rPr>
          <w:color w:val="000000"/>
          <w:sz w:val="27"/>
          <w:szCs w:val="27"/>
        </w:rPr>
        <w:t>1</w:t>
      </w:r>
      <w:r w:rsidRPr="007C5439">
        <w:rPr>
          <w:color w:val="000000"/>
          <w:sz w:val="27"/>
          <w:szCs w:val="27"/>
        </w:rPr>
        <w:t xml:space="preserve"> до 1</w:t>
      </w:r>
      <w:r w:rsidR="008132A5" w:rsidRPr="007C5439">
        <w:rPr>
          <w:color w:val="000000"/>
          <w:sz w:val="27"/>
          <w:szCs w:val="27"/>
        </w:rPr>
        <w:t xml:space="preserve">4 </w:t>
      </w:r>
      <w:r w:rsidRPr="007C5439">
        <w:rPr>
          <w:color w:val="000000"/>
          <w:sz w:val="27"/>
          <w:szCs w:val="27"/>
        </w:rPr>
        <w:t xml:space="preserve">лет, проявившие способности </w:t>
      </w:r>
      <w:r w:rsidR="007E22C8">
        <w:rPr>
          <w:color w:val="000000"/>
          <w:sz w:val="27"/>
          <w:szCs w:val="27"/>
        </w:rPr>
        <w:t>в области технической направленности.</w:t>
      </w:r>
    </w:p>
    <w:p w14:paraId="4AEB6555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1.4. Общее количество участников образовательной программы: не более 32 человека.</w:t>
      </w:r>
    </w:p>
    <w:p w14:paraId="439B5102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4379290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«Наука».</w:t>
      </w:r>
    </w:p>
    <w:p w14:paraId="02FE766F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771224D0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0E1B2B04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1.9. В случае нарушений правил пребывания в Кампусе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434DEEC7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2. Цели и задачи образовательной программы</w:t>
      </w:r>
    </w:p>
    <w:p w14:paraId="2BA777A4" w14:textId="010BE5AA" w:rsidR="00464C3E" w:rsidRPr="00464C3E" w:rsidRDefault="00CE2F4A" w:rsidP="000869AF">
      <w:pPr>
        <w:pStyle w:val="a3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7C5439">
        <w:rPr>
          <w:color w:val="000000"/>
          <w:sz w:val="27"/>
          <w:szCs w:val="27"/>
        </w:rPr>
        <w:t xml:space="preserve">2.1. </w:t>
      </w:r>
      <w:r w:rsidRPr="00464C3E">
        <w:rPr>
          <w:color w:val="000000"/>
          <w:sz w:val="27"/>
          <w:szCs w:val="27"/>
        </w:rPr>
        <w:t>Цели образовательной программы</w:t>
      </w:r>
      <w:r w:rsidR="00B906E1" w:rsidRPr="00464C3E">
        <w:rPr>
          <w:rFonts w:eastAsia="Calibri"/>
          <w:sz w:val="27"/>
          <w:szCs w:val="27"/>
          <w:shd w:val="clear" w:color="auto" w:fill="FFFFFF"/>
          <w:lang w:eastAsia="en-US"/>
        </w:rPr>
        <w:t>:</w:t>
      </w:r>
      <w:r w:rsidR="000869AF" w:rsidRPr="00464C3E">
        <w:rPr>
          <w:rFonts w:eastAsia="Calibri"/>
          <w:sz w:val="27"/>
          <w:szCs w:val="27"/>
          <w:shd w:val="clear" w:color="auto" w:fill="FFFFFF"/>
          <w:lang w:eastAsia="en-US"/>
        </w:rPr>
        <w:t xml:space="preserve"> </w:t>
      </w:r>
      <w:r w:rsidR="00464C3E" w:rsidRPr="00464C3E">
        <w:rPr>
          <w:color w:val="333333"/>
          <w:sz w:val="27"/>
          <w:szCs w:val="27"/>
          <w:shd w:val="clear" w:color="auto" w:fill="FFFFFF"/>
        </w:rPr>
        <w:t>развитие интереса </w:t>
      </w:r>
      <w:r w:rsidR="00464C3E" w:rsidRPr="00464C3E">
        <w:rPr>
          <w:color w:val="333333"/>
          <w:sz w:val="27"/>
          <w:szCs w:val="27"/>
          <w:shd w:val="clear" w:color="auto" w:fill="FFFFFF"/>
        </w:rPr>
        <w:t>школьников</w:t>
      </w:r>
      <w:r w:rsidR="00464C3E" w:rsidRPr="00464C3E">
        <w:rPr>
          <w:color w:val="333333"/>
          <w:sz w:val="27"/>
          <w:szCs w:val="27"/>
          <w:shd w:val="clear" w:color="auto" w:fill="FFFFFF"/>
        </w:rPr>
        <w:t> к инженерно-техническим и</w:t>
      </w:r>
      <w:r w:rsidR="009A70EB">
        <w:rPr>
          <w:color w:val="333333"/>
          <w:sz w:val="27"/>
          <w:szCs w:val="27"/>
          <w:shd w:val="clear" w:color="auto" w:fill="FFFFFF"/>
        </w:rPr>
        <w:t xml:space="preserve"> </w:t>
      </w:r>
      <w:r w:rsidR="00464C3E" w:rsidRPr="00464C3E">
        <w:rPr>
          <w:color w:val="333333"/>
          <w:sz w:val="27"/>
          <w:szCs w:val="27"/>
          <w:shd w:val="clear" w:color="auto" w:fill="FFFFFF"/>
        </w:rPr>
        <w:t>информационным технологиям, научно-исследовательской и конструкторской деятельности</w:t>
      </w:r>
      <w:r w:rsidR="00464C3E" w:rsidRPr="00464C3E">
        <w:rPr>
          <w:color w:val="333333"/>
          <w:sz w:val="27"/>
          <w:szCs w:val="27"/>
          <w:shd w:val="clear" w:color="auto" w:fill="FFFFFF"/>
        </w:rPr>
        <w:t>.</w:t>
      </w:r>
    </w:p>
    <w:p w14:paraId="1B898CFA" w14:textId="66C2D0CB" w:rsidR="000869AF" w:rsidRDefault="00EE6FA5" w:rsidP="000869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</w:t>
      </w:r>
      <w:r w:rsidR="000869AF">
        <w:rPr>
          <w:color w:val="000000"/>
          <w:sz w:val="27"/>
          <w:szCs w:val="27"/>
        </w:rPr>
        <w:t xml:space="preserve">азвитие </w:t>
      </w:r>
      <w:r>
        <w:rPr>
          <w:color w:val="000000"/>
          <w:sz w:val="27"/>
          <w:szCs w:val="27"/>
        </w:rPr>
        <w:t>технических</w:t>
      </w:r>
      <w:r w:rsidR="000869AF">
        <w:rPr>
          <w:color w:val="000000"/>
          <w:sz w:val="27"/>
          <w:szCs w:val="27"/>
        </w:rPr>
        <w:t xml:space="preserve"> способностей обучающихся, повышение общекультурного и образовательного уровней участников образовательной программы.</w:t>
      </w:r>
    </w:p>
    <w:p w14:paraId="75476B62" w14:textId="77777777" w:rsidR="00B906E1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2.2. Задачи образовательной программы:</w:t>
      </w:r>
    </w:p>
    <w:p w14:paraId="48413B02" w14:textId="77777777" w:rsidR="00B906E1" w:rsidRPr="007C5439" w:rsidRDefault="00B906E1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- развитие пространственного мышления;</w:t>
      </w:r>
    </w:p>
    <w:p w14:paraId="29CF7F5B" w14:textId="06FF2330" w:rsidR="00B906E1" w:rsidRDefault="00B906E1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 xml:space="preserve">- создание проектов с использованием виртуальной реальности с использованием 3D-редакторов и среды </w:t>
      </w:r>
      <w:proofErr w:type="spellStart"/>
      <w:r w:rsidRPr="007C5439">
        <w:rPr>
          <w:color w:val="000000"/>
          <w:sz w:val="27"/>
          <w:szCs w:val="27"/>
        </w:rPr>
        <w:t>Scratch</w:t>
      </w:r>
      <w:proofErr w:type="spellEnd"/>
      <w:r w:rsidRPr="007C5439">
        <w:rPr>
          <w:color w:val="000000"/>
          <w:sz w:val="27"/>
          <w:szCs w:val="27"/>
        </w:rPr>
        <w:t>.</w:t>
      </w:r>
    </w:p>
    <w:p w14:paraId="77CCCDC6" w14:textId="5DCCED48" w:rsidR="00EE6FA5" w:rsidRDefault="00EE6FA5" w:rsidP="000869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869AF">
        <w:rPr>
          <w:color w:val="000000"/>
          <w:sz w:val="27"/>
          <w:szCs w:val="27"/>
        </w:rPr>
        <w:t xml:space="preserve"> углубленное изучение дополнительных вопросов курса, не входящих в школьную программу; </w:t>
      </w:r>
    </w:p>
    <w:p w14:paraId="57D6386F" w14:textId="5F9FEAED" w:rsidR="000869AF" w:rsidRDefault="000869AF" w:rsidP="000869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популяризация информатики, </w:t>
      </w:r>
      <w:r w:rsidR="00EE6FA5">
        <w:rPr>
          <w:color w:val="000000"/>
          <w:sz w:val="27"/>
          <w:szCs w:val="27"/>
        </w:rPr>
        <w:t>3</w:t>
      </w:r>
      <w:r w:rsidR="00EE6FA5">
        <w:rPr>
          <w:color w:val="000000"/>
          <w:sz w:val="27"/>
          <w:szCs w:val="27"/>
          <w:lang w:val="en-US"/>
        </w:rPr>
        <w:t>D</w:t>
      </w:r>
      <w:r w:rsidR="00EE6FA5">
        <w:rPr>
          <w:color w:val="000000"/>
          <w:sz w:val="27"/>
          <w:szCs w:val="27"/>
        </w:rPr>
        <w:t>моделирования</w:t>
      </w:r>
      <w:r>
        <w:rPr>
          <w:color w:val="000000"/>
          <w:sz w:val="27"/>
          <w:szCs w:val="27"/>
        </w:rPr>
        <w:t>.</w:t>
      </w:r>
    </w:p>
    <w:p w14:paraId="6EB416C8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0DDAF85C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57741641" w14:textId="1B86B0CE" w:rsidR="00C330BC" w:rsidRPr="007C5439" w:rsidRDefault="00CE2F4A" w:rsidP="007C5439">
      <w:pPr>
        <w:pStyle w:val="a3"/>
        <w:jc w:val="both"/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</w:pPr>
      <w:r w:rsidRPr="007C5439"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 w:rsidR="00C330BC" w:rsidRPr="007C5439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 xml:space="preserve">Профильная техническая смена «3D и </w:t>
      </w:r>
      <w:proofErr w:type="spellStart"/>
      <w:r w:rsidR="00C330BC" w:rsidRPr="007C5439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Scratch</w:t>
      </w:r>
      <w:proofErr w:type="spellEnd"/>
      <w:r w:rsidR="00C330BC" w:rsidRPr="007C5439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».</w:t>
      </w:r>
    </w:p>
    <w:p w14:paraId="76A7F14A" w14:textId="06D9A07D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 xml:space="preserve">Регистрация будет открыта до </w:t>
      </w:r>
      <w:r w:rsidR="00C330BC" w:rsidRPr="007C5439">
        <w:rPr>
          <w:color w:val="000000"/>
          <w:sz w:val="27"/>
          <w:szCs w:val="27"/>
        </w:rPr>
        <w:t>1</w:t>
      </w:r>
      <w:r w:rsidRPr="007C5439">
        <w:rPr>
          <w:color w:val="000000"/>
          <w:sz w:val="27"/>
          <w:szCs w:val="27"/>
        </w:rPr>
        <w:t xml:space="preserve">0 </w:t>
      </w:r>
      <w:r w:rsidR="00C330BC" w:rsidRPr="007C5439">
        <w:rPr>
          <w:color w:val="000000"/>
          <w:sz w:val="27"/>
          <w:szCs w:val="27"/>
        </w:rPr>
        <w:t>июня</w:t>
      </w:r>
      <w:r w:rsidRPr="007C5439">
        <w:rPr>
          <w:color w:val="000000"/>
          <w:sz w:val="27"/>
          <w:szCs w:val="27"/>
        </w:rPr>
        <w:t xml:space="preserve"> 2022 года.</w:t>
      </w:r>
    </w:p>
    <w:p w14:paraId="23E09BD8" w14:textId="3C780F52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C330BC" w:rsidRPr="007C5439">
        <w:rPr>
          <w:color w:val="000000"/>
          <w:sz w:val="27"/>
          <w:szCs w:val="27"/>
        </w:rPr>
        <w:t>1</w:t>
      </w:r>
      <w:r w:rsidRPr="007C5439">
        <w:rPr>
          <w:color w:val="000000"/>
          <w:sz w:val="27"/>
          <w:szCs w:val="27"/>
        </w:rPr>
        <w:t xml:space="preserve">5 </w:t>
      </w:r>
      <w:r w:rsidR="00C330BC" w:rsidRPr="007C5439">
        <w:rPr>
          <w:color w:val="000000"/>
          <w:sz w:val="27"/>
          <w:szCs w:val="27"/>
        </w:rPr>
        <w:t>июня</w:t>
      </w:r>
      <w:r w:rsidRPr="007C5439">
        <w:rPr>
          <w:color w:val="000000"/>
          <w:sz w:val="27"/>
          <w:szCs w:val="27"/>
        </w:rPr>
        <w:t xml:space="preserve"> 2022 года.</w:t>
      </w:r>
    </w:p>
    <w:p w14:paraId="7AC77FF6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5285000B" w14:textId="77777777" w:rsidR="00CE2F4A" w:rsidRPr="007C5439" w:rsidRDefault="00CE2F4A" w:rsidP="007C5439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4. Финансирование образовательной программы</w:t>
      </w:r>
    </w:p>
    <w:p w14:paraId="535F939E" w14:textId="2592E5BA" w:rsidR="00CE2F4A" w:rsidRPr="007C5439" w:rsidRDefault="00CE2F4A" w:rsidP="009A70EB">
      <w:pPr>
        <w:pStyle w:val="a3"/>
        <w:jc w:val="both"/>
        <w:rPr>
          <w:color w:val="000000"/>
          <w:sz w:val="27"/>
          <w:szCs w:val="27"/>
        </w:rPr>
      </w:pPr>
      <w:r w:rsidRPr="007C5439">
        <w:rPr>
          <w:color w:val="000000"/>
          <w:sz w:val="27"/>
          <w:szCs w:val="27"/>
        </w:rPr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16D2666E" w14:textId="77777777" w:rsidR="001E4195" w:rsidRPr="007C5439" w:rsidRDefault="001E4195" w:rsidP="009A70E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1E4195" w:rsidRPr="007C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4A"/>
    <w:rsid w:val="000869AF"/>
    <w:rsid w:val="001E4195"/>
    <w:rsid w:val="00464C3E"/>
    <w:rsid w:val="00541A13"/>
    <w:rsid w:val="006B5620"/>
    <w:rsid w:val="006C6C02"/>
    <w:rsid w:val="006F14F1"/>
    <w:rsid w:val="007C5439"/>
    <w:rsid w:val="007E22C8"/>
    <w:rsid w:val="008132A5"/>
    <w:rsid w:val="008452BE"/>
    <w:rsid w:val="009A70EB"/>
    <w:rsid w:val="00B906E1"/>
    <w:rsid w:val="00C330BC"/>
    <w:rsid w:val="00CE2F4A"/>
    <w:rsid w:val="00E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009"/>
  <w15:chartTrackingRefBased/>
  <w15:docId w15:val="{E430949C-A432-47F5-BABA-796B261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2022-05-13T06:28:00Z</dcterms:created>
  <dcterms:modified xsi:type="dcterms:W3CDTF">2022-05-13T12:10:00Z</dcterms:modified>
</cp:coreProperties>
</file>